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FE" w:rsidRPr="007E73FE" w:rsidRDefault="006E7EA6" w:rsidP="006E7EA6">
      <w:pPr>
        <w:autoSpaceDE w:val="0"/>
        <w:autoSpaceDN w:val="0"/>
        <w:adjustRightInd w:val="0"/>
        <w:spacing w:after="0" w:line="240" w:lineRule="auto"/>
        <w:jc w:val="center"/>
        <w:rPr>
          <w:rFonts w:cs="Calibri,BoldItalic"/>
          <w:b/>
          <w:bCs/>
          <w:iCs/>
        </w:rPr>
      </w:pPr>
      <w:r>
        <w:rPr>
          <w:rFonts w:cs="Calibri,BoldItalic"/>
          <w:b/>
          <w:bCs/>
          <w:iCs/>
        </w:rPr>
        <w:t xml:space="preserve">SBA Exemplar </w:t>
      </w:r>
    </w:p>
    <w:p w:rsidR="007E73FE" w:rsidRPr="007E73FE" w:rsidRDefault="007E73FE" w:rsidP="007E73FE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  <w:bookmarkStart w:id="0" w:name="_GoBack"/>
      <w:bookmarkEnd w:id="0"/>
    </w:p>
    <w:p w:rsidR="007E73FE" w:rsidRPr="007E73FE" w:rsidRDefault="007E73FE" w:rsidP="007E73FE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  <w:r w:rsidRPr="006D5E13">
        <w:rPr>
          <w:rFonts w:cs="Calibri,Italic"/>
          <w:b/>
          <w:iCs/>
        </w:rPr>
        <w:t>Project Title:</w:t>
      </w:r>
      <w:r w:rsidR="00E566EF">
        <w:rPr>
          <w:rFonts w:cs="Calibri,Italic"/>
          <w:iCs/>
        </w:rPr>
        <w:tab/>
      </w:r>
      <w:r w:rsidR="00E566EF">
        <w:rPr>
          <w:rFonts w:cs="Calibri,Italic"/>
          <w:iCs/>
        </w:rPr>
        <w:tab/>
      </w:r>
      <w:r w:rsidRPr="007E73FE">
        <w:rPr>
          <w:rFonts w:cs="Calibri,Italic"/>
          <w:iCs/>
        </w:rPr>
        <w:t xml:space="preserve"> Designing a Basketball Hoop - Why Use a Circle?</w:t>
      </w:r>
    </w:p>
    <w:p w:rsidR="00E566EF" w:rsidRDefault="00E566EF" w:rsidP="007E73FE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</w:p>
    <w:p w:rsidR="007E73FE" w:rsidRPr="007E73FE" w:rsidRDefault="007E73FE" w:rsidP="007E73FE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  <w:r w:rsidRPr="006D5E13">
        <w:rPr>
          <w:rFonts w:cs="Calibri,Italic"/>
          <w:b/>
          <w:iCs/>
        </w:rPr>
        <w:t>Introduction:</w:t>
      </w:r>
      <w:r w:rsidRPr="007E73FE">
        <w:rPr>
          <w:rFonts w:cs="Calibri,Italic"/>
          <w:iCs/>
        </w:rPr>
        <w:t xml:space="preserve"> </w:t>
      </w:r>
      <w:r w:rsidR="00E566EF">
        <w:rPr>
          <w:rFonts w:cs="Calibri,Italic"/>
          <w:iCs/>
        </w:rPr>
        <w:tab/>
      </w:r>
      <w:r w:rsidR="00E566EF">
        <w:rPr>
          <w:rFonts w:cs="Calibri,Italic"/>
          <w:iCs/>
        </w:rPr>
        <w:tab/>
      </w:r>
      <w:r w:rsidRPr="007E73FE">
        <w:rPr>
          <w:rFonts w:cs="Calibri,Italic"/>
          <w:iCs/>
        </w:rPr>
        <w:t>The purpose of this project was to determine the most suitable shape for a</w:t>
      </w:r>
    </w:p>
    <w:p w:rsidR="007E73FE" w:rsidRPr="007E73FE" w:rsidRDefault="007E73FE" w:rsidP="00E566EF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7E73FE">
        <w:rPr>
          <w:rFonts w:cs="Calibri,Italic"/>
          <w:iCs/>
        </w:rPr>
        <w:t>basketball hoop. The number of goals scored using the traditional hoop was</w:t>
      </w:r>
    </w:p>
    <w:p w:rsidR="003C1AEB" w:rsidRPr="007E73FE" w:rsidRDefault="007E73FE" w:rsidP="00E566EF">
      <w:pPr>
        <w:ind w:left="2160"/>
        <w:rPr>
          <w:rFonts w:cs="Calibri,Italic"/>
          <w:iCs/>
        </w:rPr>
      </w:pPr>
      <w:r w:rsidRPr="007E73FE">
        <w:rPr>
          <w:rFonts w:cs="Calibri,Italic"/>
          <w:iCs/>
        </w:rPr>
        <w:t>compared to the number scored using square, rectangular and hexagonal hoops.</w:t>
      </w:r>
    </w:p>
    <w:p w:rsidR="007E73FE" w:rsidRDefault="007E73FE" w:rsidP="007E73F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149225</wp:posOffset>
            </wp:positionV>
            <wp:extent cx="1114425" cy="1028700"/>
            <wp:effectExtent l="19050" t="0" r="9525" b="0"/>
            <wp:wrapTight wrapText="bothSides">
              <wp:wrapPolygon edited="0">
                <wp:start x="-369" y="0"/>
                <wp:lineTo x="-369" y="21200"/>
                <wp:lineTo x="21785" y="21200"/>
                <wp:lineTo x="21785" y="0"/>
                <wp:lineTo x="-36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73FE" w:rsidRDefault="007E73FE" w:rsidP="007E73FE"/>
    <w:p w:rsidR="007E73FE" w:rsidRDefault="007E73FE" w:rsidP="007E73FE"/>
    <w:p w:rsidR="007E73FE" w:rsidRDefault="007E73FE" w:rsidP="007E73FE"/>
    <w:p w:rsidR="00E31539" w:rsidRDefault="00E31539" w:rsidP="007E73FE">
      <w:pPr>
        <w:autoSpaceDE w:val="0"/>
        <w:autoSpaceDN w:val="0"/>
        <w:adjustRightInd w:val="0"/>
        <w:spacing w:after="0" w:line="240" w:lineRule="auto"/>
      </w:pPr>
    </w:p>
    <w:p w:rsidR="007E73FE" w:rsidRPr="007E73FE" w:rsidRDefault="007E73FE" w:rsidP="00E31539">
      <w:pPr>
        <w:autoSpaceDE w:val="0"/>
        <w:autoSpaceDN w:val="0"/>
        <w:adjustRightInd w:val="0"/>
        <w:spacing w:after="0" w:line="240" w:lineRule="auto"/>
        <w:ind w:left="2160" w:hanging="2160"/>
        <w:rPr>
          <w:rFonts w:cs="Calibri,Italic"/>
          <w:iCs/>
        </w:rPr>
      </w:pPr>
      <w:r w:rsidRPr="006D5E13">
        <w:rPr>
          <w:rFonts w:cs="Calibri,Italic"/>
          <w:b/>
          <w:iCs/>
        </w:rPr>
        <w:t>Data Collection:</w:t>
      </w:r>
      <w:r w:rsidRPr="007E73FE">
        <w:rPr>
          <w:rFonts w:cs="Calibri,Italic"/>
          <w:iCs/>
        </w:rPr>
        <w:t xml:space="preserve"> </w:t>
      </w:r>
      <w:r w:rsidR="00E31539">
        <w:rPr>
          <w:rFonts w:cs="Calibri,Italic"/>
          <w:iCs/>
        </w:rPr>
        <w:tab/>
      </w:r>
      <w:r w:rsidRPr="007E73FE">
        <w:rPr>
          <w:rFonts w:cs="Calibri,Italic"/>
          <w:iCs/>
        </w:rPr>
        <w:t>The area enclosed by the circular hoop was calculated and hoops were made using frames to enclose an area. The dimensions of the frames were calculated to ensure</w:t>
      </w:r>
      <w:r w:rsidR="00E31539">
        <w:rPr>
          <w:rFonts w:cs="Calibri,Italic"/>
          <w:iCs/>
        </w:rPr>
        <w:t xml:space="preserve"> </w:t>
      </w:r>
      <w:r w:rsidRPr="007E73FE">
        <w:rPr>
          <w:rFonts w:cs="Calibri,Italic"/>
          <w:iCs/>
        </w:rPr>
        <w:t>that a standard basketball could pass through each frame.</w:t>
      </w:r>
    </w:p>
    <w:p w:rsidR="00E31539" w:rsidRDefault="00E31539" w:rsidP="007E73FE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</w:p>
    <w:p w:rsidR="007E73FE" w:rsidRPr="007E73FE" w:rsidRDefault="007E73FE" w:rsidP="00E31539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7E73FE">
        <w:rPr>
          <w:rFonts w:cs="Calibri,Italic"/>
          <w:iCs/>
        </w:rPr>
        <w:t>The area enclosed by a standard basketball hoop is 1641 cm</w:t>
      </w:r>
      <w:r w:rsidRPr="007E73FE">
        <w:rPr>
          <w:rFonts w:cs="Calibri,Italic"/>
          <w:iCs/>
          <w:sz w:val="14"/>
          <w:szCs w:val="14"/>
        </w:rPr>
        <w:t>2</w:t>
      </w:r>
      <w:r w:rsidRPr="007E73FE">
        <w:rPr>
          <w:rFonts w:cs="Calibri,Italic"/>
          <w:iCs/>
        </w:rPr>
        <w:t>. Efforts were made</w:t>
      </w:r>
    </w:p>
    <w:p w:rsidR="007E73FE" w:rsidRPr="007E73FE" w:rsidRDefault="007E73FE" w:rsidP="00E31539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7E73FE">
        <w:rPr>
          <w:rFonts w:cs="Calibri,Italic"/>
          <w:iCs/>
        </w:rPr>
        <w:t>to use dimensions which would give this approximate area. The hoops in the</w:t>
      </w:r>
    </w:p>
    <w:p w:rsidR="007E73FE" w:rsidRDefault="007E73FE" w:rsidP="00E31539">
      <w:pPr>
        <w:ind w:left="1440" w:firstLine="720"/>
        <w:rPr>
          <w:rFonts w:cs="Calibri,Italic"/>
          <w:iCs/>
        </w:rPr>
      </w:pPr>
      <w:r w:rsidRPr="007E73FE">
        <w:rPr>
          <w:rFonts w:cs="Calibri,Italic"/>
          <w:iCs/>
        </w:rPr>
        <w:t>different shapes were made with the enclosed areas shown.</w:t>
      </w:r>
    </w:p>
    <w:p w:rsidR="007E73FE" w:rsidRDefault="007E73FE" w:rsidP="007E73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</w:p>
    <w:p w:rsidR="007E73FE" w:rsidRDefault="006E7EA6" w:rsidP="007E73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Cs/>
        </w:rPr>
      </w:pPr>
      <w:r>
        <w:rPr>
          <w:rFonts w:ascii="Calibri,Italic" w:hAnsi="Calibri,Italic" w:cs="Calibri,Italic"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27305</wp:posOffset>
                </wp:positionV>
                <wp:extent cx="923925" cy="819150"/>
                <wp:effectExtent l="38100" t="19685" r="38100" b="1841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19150"/>
                        </a:xfrm>
                        <a:prstGeom prst="hexagon">
                          <a:avLst>
                            <a:gd name="adj" fmla="val 28198"/>
                            <a:gd name="vf" fmla="val 11547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95BC4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" o:spid="_x0000_s1026" type="#_x0000_t9" style="position:absolute;margin-left:411pt;margin-top:2.15pt;width:72.75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" fillcolor="white [3201]" strokecolor="#9bbb59 [3206]" strokeweight="2.5pt">
                <v:shadow color="#868686"/>
              </v:shape>
            </w:pict>
          </mc:Fallback>
        </mc:AlternateContent>
      </w:r>
      <w:r>
        <w:rPr>
          <w:rFonts w:ascii="Calibri,Italic" w:hAnsi="Calibri,Italic" w:cs="Calibri,Italic"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74930</wp:posOffset>
                </wp:positionV>
                <wp:extent cx="752475" cy="723900"/>
                <wp:effectExtent l="19050" t="19685" r="19050" b="1841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72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2F6B04" id="Rectangle 3" o:spid="_x0000_s1026" style="position:absolute;margin-left:222.75pt;margin-top:5.9pt;width:59.2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rFonts w:ascii="Calibri,Italic" w:hAnsi="Calibri,Italic" w:cs="Calibri,Italic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27305</wp:posOffset>
                </wp:positionV>
                <wp:extent cx="885825" cy="857250"/>
                <wp:effectExtent l="19050" t="19685" r="19050" b="18415"/>
                <wp:wrapNone/>
                <wp:docPr id="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85725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822982" id="Oval 2" o:spid="_x0000_s1026" style="position:absolute;margin-left:114.75pt;margin-top:2.15pt;width:69.7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" fillcolor="white [3201]" strokecolor="#f79646 [3209]" strokeweight="2.5pt">
                <v:shadow color="#868686"/>
              </v:oval>
            </w:pict>
          </mc:Fallback>
        </mc:AlternateContent>
      </w:r>
    </w:p>
    <w:p w:rsidR="007D3005" w:rsidRDefault="006E7EA6" w:rsidP="007E73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Cs/>
        </w:rPr>
      </w:pPr>
      <w:r>
        <w:rPr>
          <w:rFonts w:ascii="Calibri,Italic" w:hAnsi="Calibri,Italic" w:cs="Calibri,Italic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76200</wp:posOffset>
                </wp:positionV>
                <wp:extent cx="857250" cy="495300"/>
                <wp:effectExtent l="19050" t="19685" r="19050" b="184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4953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2D2BA" id="Rectangle 4" o:spid="_x0000_s1026" style="position:absolute;margin-left:319.5pt;margin-top:6pt;width:67.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" fillcolor="white [3201]" strokecolor="#8064a2 [3207]" strokeweight="2.5pt">
                <v:shadow color="#868686"/>
              </v:rect>
            </w:pict>
          </mc:Fallback>
        </mc:AlternateContent>
      </w:r>
    </w:p>
    <w:p w:rsidR="007D3005" w:rsidRPr="007D3005" w:rsidRDefault="007D3005" w:rsidP="007E73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Cs/>
        </w:rPr>
      </w:pPr>
    </w:p>
    <w:p w:rsidR="007E73FE" w:rsidRDefault="007D3005" w:rsidP="007E73FE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</w:rPr>
      </w:pP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  <w:r>
        <w:rPr>
          <w:rFonts w:ascii="Calibri,Italic" w:hAnsi="Calibri,Italic" w:cs="Calibri,Italic"/>
          <w:i/>
          <w:iCs/>
        </w:rPr>
        <w:tab/>
      </w:r>
    </w:p>
    <w:p w:rsidR="00E31539" w:rsidRDefault="007D3005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  <w:r>
        <w:rPr>
          <w:rFonts w:cs="Calibri,Italic"/>
          <w:iCs/>
        </w:rPr>
        <w:tab/>
      </w:r>
      <w:r>
        <w:rPr>
          <w:rFonts w:cs="Calibri,Italic"/>
          <w:iCs/>
        </w:rPr>
        <w:tab/>
      </w:r>
      <w:r>
        <w:rPr>
          <w:rFonts w:cs="Calibri,Italic"/>
          <w:iCs/>
        </w:rPr>
        <w:tab/>
      </w:r>
      <w:r>
        <w:rPr>
          <w:rFonts w:cs="Calibri,Italic"/>
          <w:iCs/>
        </w:rPr>
        <w:tab/>
      </w:r>
      <w:r>
        <w:rPr>
          <w:rFonts w:cs="Calibri,Italic"/>
          <w:iCs/>
        </w:rPr>
        <w:tab/>
      </w:r>
      <w:r>
        <w:rPr>
          <w:rFonts w:cs="Calibri,Italic"/>
          <w:iCs/>
        </w:rPr>
        <w:tab/>
      </w: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tbl>
      <w:tblPr>
        <w:tblStyle w:val="TableGrid"/>
        <w:tblpPr w:leftFromText="180" w:rightFromText="180" w:vertAnchor="text" w:horzAnchor="margin" w:tblpXSpec="center" w:tblpY="83"/>
        <w:tblW w:w="7313" w:type="dxa"/>
        <w:tblLook w:val="04A0" w:firstRow="1" w:lastRow="0" w:firstColumn="1" w:lastColumn="0" w:noHBand="0" w:noVBand="1"/>
      </w:tblPr>
      <w:tblGrid>
        <w:gridCol w:w="1949"/>
        <w:gridCol w:w="1787"/>
        <w:gridCol w:w="1790"/>
        <w:gridCol w:w="1787"/>
      </w:tblGrid>
      <w:tr w:rsidR="00E566EF" w:rsidTr="007D3005">
        <w:trPr>
          <w:trHeight w:val="263"/>
        </w:trPr>
        <w:tc>
          <w:tcPr>
            <w:tcW w:w="1949" w:type="dxa"/>
          </w:tcPr>
          <w:p w:rsidR="00E566EF" w:rsidRPr="00E31539" w:rsidRDefault="00E566EF" w:rsidP="007D3005">
            <w:pPr>
              <w:autoSpaceDE w:val="0"/>
              <w:autoSpaceDN w:val="0"/>
              <w:adjustRightInd w:val="0"/>
              <w:rPr>
                <w:rFonts w:cs="Calibri,Italic"/>
                <w:iCs/>
              </w:rPr>
            </w:pPr>
            <w:r w:rsidRPr="00E31539">
              <w:rPr>
                <w:rFonts w:cs="Calibri,Italic"/>
                <w:iCs/>
              </w:rPr>
              <w:t>Circle</w:t>
            </w:r>
          </w:p>
        </w:tc>
        <w:tc>
          <w:tcPr>
            <w:tcW w:w="1787" w:type="dxa"/>
          </w:tcPr>
          <w:p w:rsidR="00E566EF" w:rsidRPr="00E31539" w:rsidRDefault="00E566EF" w:rsidP="007D3005">
            <w:pPr>
              <w:autoSpaceDE w:val="0"/>
              <w:autoSpaceDN w:val="0"/>
              <w:adjustRightInd w:val="0"/>
              <w:rPr>
                <w:rFonts w:cs="Calibri,Italic"/>
                <w:iCs/>
              </w:rPr>
            </w:pPr>
            <w:r w:rsidRPr="00E31539">
              <w:rPr>
                <w:rFonts w:cs="Calibri,Italic"/>
                <w:iCs/>
              </w:rPr>
              <w:t>Square</w:t>
            </w:r>
          </w:p>
        </w:tc>
        <w:tc>
          <w:tcPr>
            <w:tcW w:w="1790" w:type="dxa"/>
          </w:tcPr>
          <w:p w:rsidR="00E566EF" w:rsidRPr="00E31539" w:rsidRDefault="00E566EF" w:rsidP="007D3005">
            <w:pPr>
              <w:autoSpaceDE w:val="0"/>
              <w:autoSpaceDN w:val="0"/>
              <w:adjustRightInd w:val="0"/>
              <w:rPr>
                <w:rFonts w:cs="Calibri,Italic"/>
                <w:iCs/>
              </w:rPr>
            </w:pPr>
            <w:r w:rsidRPr="00E31539">
              <w:rPr>
                <w:rFonts w:cs="Calibri,Italic"/>
                <w:iCs/>
              </w:rPr>
              <w:t>Rectangle</w:t>
            </w:r>
          </w:p>
        </w:tc>
        <w:tc>
          <w:tcPr>
            <w:tcW w:w="0" w:type="auto"/>
          </w:tcPr>
          <w:p w:rsidR="00E566EF" w:rsidRPr="00E31539" w:rsidRDefault="00E566EF" w:rsidP="007D3005">
            <w:pPr>
              <w:autoSpaceDE w:val="0"/>
              <w:autoSpaceDN w:val="0"/>
              <w:adjustRightInd w:val="0"/>
              <w:rPr>
                <w:rFonts w:cs="Calibri,Italic"/>
                <w:iCs/>
              </w:rPr>
            </w:pPr>
            <w:r w:rsidRPr="00E31539">
              <w:rPr>
                <w:rFonts w:cs="Calibri,Italic"/>
                <w:iCs/>
              </w:rPr>
              <w:t>Hexagon</w:t>
            </w:r>
          </w:p>
        </w:tc>
      </w:tr>
      <w:tr w:rsidR="00E566EF" w:rsidTr="007D3005">
        <w:trPr>
          <w:trHeight w:val="263"/>
        </w:trPr>
        <w:tc>
          <w:tcPr>
            <w:tcW w:w="1949" w:type="dxa"/>
          </w:tcPr>
          <w:p w:rsidR="00E566EF" w:rsidRDefault="00E566EF" w:rsidP="007D3005">
            <w:pPr>
              <w:autoSpaceDE w:val="0"/>
              <w:autoSpaceDN w:val="0"/>
              <w:adjustRightInd w:val="0"/>
              <w:rPr>
                <w:rFonts w:ascii="Calibri,Italic" w:hAnsi="Calibri,Italic" w:cs="Calibri,Italic"/>
                <w:i/>
                <w:iCs/>
              </w:rPr>
            </w:pPr>
            <m:oMathPara>
              <m:oMath>
                <m:r>
                  <w:rPr>
                    <w:rFonts w:ascii="Cambria Math" w:hAnsi="Cambria Math" w:cs="Calibri,Italic"/>
                  </w:rPr>
                  <m:t>1641</m:t>
                </m:r>
                <m:sSup>
                  <m:sSupPr>
                    <m:ctrlPr>
                      <w:rPr>
                        <w:rFonts w:ascii="Cambria Math" w:hAnsi="Cambria Math" w:cs="Calibri,Italic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 w:cs="Calibri,Italic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Calibri,Italic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87" w:type="dxa"/>
          </w:tcPr>
          <w:p w:rsidR="00E566EF" w:rsidRDefault="00E566EF" w:rsidP="007D3005">
            <w:pPr>
              <w:autoSpaceDE w:val="0"/>
              <w:autoSpaceDN w:val="0"/>
              <w:adjustRightInd w:val="0"/>
              <w:rPr>
                <w:rFonts w:ascii="Calibri,Italic" w:hAnsi="Calibri,Italic" w:cs="Calibri,Italic"/>
                <w:i/>
                <w:iCs/>
              </w:rPr>
            </w:pPr>
            <m:oMathPara>
              <m:oMath>
                <m:r>
                  <w:rPr>
                    <w:rFonts w:ascii="Cambria Math" w:hAnsi="Cambria Math" w:cs="Calibri,Italic"/>
                  </w:rPr>
                  <m:t>1640</m:t>
                </m:r>
                <m:sSup>
                  <m:sSupPr>
                    <m:ctrlPr>
                      <w:rPr>
                        <w:rFonts w:ascii="Cambria Math" w:hAnsi="Cambria Math" w:cs="Calibri,Italic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 w:cs="Calibri,Italic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Calibri,Italic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90" w:type="dxa"/>
          </w:tcPr>
          <w:p w:rsidR="00E566EF" w:rsidRDefault="00E566EF" w:rsidP="007D3005">
            <w:pPr>
              <w:autoSpaceDE w:val="0"/>
              <w:autoSpaceDN w:val="0"/>
              <w:adjustRightInd w:val="0"/>
              <w:rPr>
                <w:rFonts w:ascii="Calibri,Italic" w:hAnsi="Calibri,Italic" w:cs="Calibri,Italic"/>
                <w:i/>
                <w:iCs/>
              </w:rPr>
            </w:pPr>
            <m:oMathPara>
              <m:oMath>
                <m:r>
                  <w:rPr>
                    <w:rFonts w:ascii="Cambria Math" w:hAnsi="Cambria Math" w:cs="Calibri,Italic"/>
                  </w:rPr>
                  <m:t>1640</m:t>
                </m:r>
                <m:sSup>
                  <m:sSupPr>
                    <m:ctrlPr>
                      <w:rPr>
                        <w:rFonts w:ascii="Cambria Math" w:hAnsi="Cambria Math" w:cs="Calibri,Italic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 w:cs="Calibri,Italic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Calibri,Italic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E566EF" w:rsidRDefault="00E566EF" w:rsidP="007D3005">
            <w:pPr>
              <w:autoSpaceDE w:val="0"/>
              <w:autoSpaceDN w:val="0"/>
              <w:adjustRightInd w:val="0"/>
              <w:rPr>
                <w:rFonts w:ascii="Calibri,Italic" w:hAnsi="Calibri,Italic" w:cs="Calibri,Italic"/>
                <w:i/>
                <w:iCs/>
              </w:rPr>
            </w:pPr>
            <m:oMathPara>
              <m:oMath>
                <m:r>
                  <w:rPr>
                    <w:rFonts w:ascii="Cambria Math" w:hAnsi="Cambria Math" w:cs="Calibri,Italic"/>
                  </w:rPr>
                  <m:t>1644</m:t>
                </m:r>
                <m:sSup>
                  <m:sSupPr>
                    <m:ctrlPr>
                      <w:rPr>
                        <w:rFonts w:ascii="Cambria Math" w:hAnsi="Cambria Math" w:cs="Calibri,Italic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 w:cs="Calibri,Italic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Calibri,Italic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BoldItalic"/>
          <w:b/>
          <w:bCs/>
          <w:iCs/>
        </w:rPr>
      </w:pP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BoldItalic"/>
          <w:b/>
          <w:bCs/>
          <w:iCs/>
        </w:rPr>
      </w:pP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BoldItalic"/>
          <w:b/>
          <w:bCs/>
          <w:iCs/>
        </w:rPr>
      </w:pP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  <w:r w:rsidRPr="00E31539">
        <w:rPr>
          <w:rFonts w:cs="Calibri,BoldItalic"/>
          <w:b/>
          <w:bCs/>
          <w:iCs/>
        </w:rPr>
        <w:t>Data Collection Sheet</w:t>
      </w:r>
      <w:r w:rsidR="007E73FE" w:rsidRPr="00E31539">
        <w:rPr>
          <w:rFonts w:cs="Calibri,Italic"/>
          <w:iCs/>
        </w:rPr>
        <w:t xml:space="preserve"> </w:t>
      </w:r>
      <w:r w:rsidR="007E73FE" w:rsidRPr="00E31539">
        <w:rPr>
          <w:rFonts w:cs="Calibri,Italic"/>
          <w:iCs/>
        </w:rPr>
        <w:tab/>
      </w:r>
    </w:p>
    <w:p w:rsidR="00E31539" w:rsidRDefault="00E31539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tbl>
      <w:tblPr>
        <w:tblpPr w:leftFromText="180" w:rightFromText="180" w:vertAnchor="text" w:tblpY="1"/>
        <w:tblOverlap w:val="never"/>
        <w:tblW w:w="10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8"/>
        <w:gridCol w:w="7757"/>
      </w:tblGrid>
      <w:tr w:rsidR="00E566EF" w:rsidTr="00C14C06">
        <w:trPr>
          <w:trHeight w:val="63"/>
        </w:trPr>
        <w:tc>
          <w:tcPr>
            <w:tcW w:w="10785" w:type="dxa"/>
            <w:gridSpan w:val="2"/>
          </w:tcPr>
          <w:p w:rsidR="00E566EF" w:rsidRDefault="00E566EF" w:rsidP="00C14C06">
            <w:pPr>
              <w:autoSpaceDE w:val="0"/>
              <w:autoSpaceDN w:val="0"/>
              <w:adjustRightInd w:val="0"/>
              <w:spacing w:after="0" w:line="240" w:lineRule="auto"/>
              <w:ind w:left="90"/>
              <w:jc w:val="both"/>
              <w:rPr>
                <w:rFonts w:cs="Calibri,Italic"/>
                <w:iCs/>
              </w:rPr>
            </w:pPr>
          </w:p>
          <w:p w:rsidR="00E566EF" w:rsidRDefault="00E566EF" w:rsidP="00C14C06">
            <w:pPr>
              <w:autoSpaceDE w:val="0"/>
              <w:autoSpaceDN w:val="0"/>
              <w:adjustRightInd w:val="0"/>
              <w:spacing w:after="0" w:line="240" w:lineRule="auto"/>
              <w:ind w:left="90"/>
              <w:jc w:val="both"/>
              <w:rPr>
                <w:rFonts w:cs="Calibri,Italic"/>
                <w:iCs/>
              </w:rPr>
            </w:pPr>
            <w:r>
              <w:rPr>
                <w:rFonts w:cs="Calibri,Italic"/>
                <w:iCs/>
              </w:rPr>
              <w:t>Name of Student:</w:t>
            </w:r>
            <w:r>
              <w:rPr>
                <w:rFonts w:cs="Calibri,Italic"/>
                <w:iCs/>
              </w:rPr>
              <w:tab/>
              <w:t>____________________________________</w:t>
            </w:r>
            <w:r w:rsidRPr="00E31539">
              <w:rPr>
                <w:rFonts w:cs="Calibri,Italic"/>
                <w:iCs/>
              </w:rPr>
              <w:tab/>
            </w:r>
            <w:r w:rsidRPr="00E31539">
              <w:rPr>
                <w:rFonts w:cs="Calibri,Italic"/>
                <w:iCs/>
              </w:rPr>
              <w:tab/>
            </w:r>
            <w:r w:rsidRPr="00E31539">
              <w:rPr>
                <w:rFonts w:cs="Calibri,Italic"/>
                <w:iCs/>
              </w:rPr>
              <w:tab/>
            </w:r>
            <w:r w:rsidRPr="00E31539">
              <w:rPr>
                <w:rFonts w:cs="Calibri,Italic"/>
                <w:iCs/>
              </w:rPr>
              <w:tab/>
            </w:r>
            <w:r w:rsidRPr="00E31539">
              <w:rPr>
                <w:rFonts w:cs="Calibri,Italic"/>
                <w:iCs/>
              </w:rPr>
              <w:tab/>
            </w:r>
            <w:r w:rsidRPr="00E31539">
              <w:rPr>
                <w:rFonts w:cs="Calibri,Italic"/>
                <w:iCs/>
              </w:rPr>
              <w:tab/>
            </w:r>
            <w:r w:rsidRPr="00E31539">
              <w:rPr>
                <w:rFonts w:cs="Calibri,Italic"/>
                <w:iCs/>
              </w:rPr>
              <w:tab/>
            </w:r>
          </w:p>
        </w:tc>
      </w:tr>
      <w:tr w:rsidR="00C14C06" w:rsidTr="00C14C06">
        <w:trPr>
          <w:trHeight w:val="980"/>
        </w:trPr>
        <w:tc>
          <w:tcPr>
            <w:tcW w:w="3028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b/>
                <w:i/>
                <w:iCs/>
              </w:rPr>
            </w:pPr>
            <w:r>
              <w:rPr>
                <w:rFonts w:cs="Calibri,Italic"/>
                <w:b/>
                <w:i/>
                <w:iCs/>
              </w:rPr>
              <w:t xml:space="preserve">                   </w:t>
            </w:r>
            <w:r w:rsidRPr="00E566EF">
              <w:rPr>
                <w:rFonts w:cs="Calibri,Italic"/>
                <w:b/>
                <w:i/>
                <w:iCs/>
              </w:rPr>
              <w:t>Shape</w:t>
            </w: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  <w:r>
              <w:rPr>
                <w:rFonts w:cs="Calibri,Italic"/>
                <w:iCs/>
              </w:rPr>
              <w:t xml:space="preserve">    Circle</w:t>
            </w: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</w:tc>
        <w:tc>
          <w:tcPr>
            <w:tcW w:w="7757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ind w:left="2397"/>
              <w:jc w:val="both"/>
              <w:rPr>
                <w:rFonts w:cs="Calibri,Italic"/>
                <w:b/>
                <w:i/>
                <w:iCs/>
              </w:rPr>
            </w:pPr>
            <w:r w:rsidRPr="00E566EF">
              <w:rPr>
                <w:rFonts w:cs="Calibri,Italic"/>
                <w:b/>
                <w:i/>
                <w:iCs/>
              </w:rPr>
              <w:t>No. of goals</w:t>
            </w:r>
          </w:p>
          <w:p w:rsidR="00C14C06" w:rsidRDefault="00C14C06" w:rsidP="00C14C06">
            <w:pPr>
              <w:rPr>
                <w:rFonts w:cs="Calibri,Italic"/>
                <w:iCs/>
              </w:rPr>
            </w:pP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</w:tc>
      </w:tr>
      <w:tr w:rsidR="00C14C06" w:rsidTr="00C14C06">
        <w:trPr>
          <w:trHeight w:val="435"/>
        </w:trPr>
        <w:tc>
          <w:tcPr>
            <w:tcW w:w="3028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  <w:r>
              <w:rPr>
                <w:rFonts w:cs="Calibri,Italic"/>
                <w:iCs/>
              </w:rPr>
              <w:t xml:space="preserve">    Square</w:t>
            </w: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b/>
                <w:i/>
                <w:iCs/>
              </w:rPr>
            </w:pPr>
          </w:p>
        </w:tc>
        <w:tc>
          <w:tcPr>
            <w:tcW w:w="7757" w:type="dxa"/>
          </w:tcPr>
          <w:p w:rsidR="00C14C06" w:rsidRPr="00E566EF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b/>
                <w:i/>
                <w:iCs/>
              </w:rPr>
            </w:pPr>
          </w:p>
        </w:tc>
      </w:tr>
      <w:tr w:rsidR="00C14C06" w:rsidTr="00C14C06">
        <w:trPr>
          <w:trHeight w:val="435"/>
        </w:trPr>
        <w:tc>
          <w:tcPr>
            <w:tcW w:w="3028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  <w:r>
              <w:rPr>
                <w:rFonts w:cs="Calibri,Italic"/>
                <w:iCs/>
              </w:rPr>
              <w:t xml:space="preserve">    Rectangle</w:t>
            </w: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</w:tc>
        <w:tc>
          <w:tcPr>
            <w:tcW w:w="7757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</w:tc>
      </w:tr>
      <w:tr w:rsidR="00C14C06" w:rsidTr="00C14C06">
        <w:trPr>
          <w:trHeight w:val="405"/>
        </w:trPr>
        <w:tc>
          <w:tcPr>
            <w:tcW w:w="3028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  <w:r>
              <w:rPr>
                <w:rFonts w:cs="Calibri,Italic"/>
                <w:iCs/>
              </w:rPr>
              <w:t xml:space="preserve">    Hexagon</w:t>
            </w:r>
          </w:p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</w:tc>
        <w:tc>
          <w:tcPr>
            <w:tcW w:w="7757" w:type="dxa"/>
          </w:tcPr>
          <w:p w:rsidR="00C14C06" w:rsidRDefault="00C14C06" w:rsidP="00C14C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Cs/>
              </w:rPr>
            </w:pPr>
          </w:p>
        </w:tc>
      </w:tr>
    </w:tbl>
    <w:p w:rsidR="00E566EF" w:rsidRDefault="00E566EF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  <w:r>
        <w:rPr>
          <w:rFonts w:cs="Calibri,Italic"/>
          <w:iCs/>
        </w:rPr>
        <w:tab/>
      </w:r>
    </w:p>
    <w:p w:rsidR="00E566EF" w:rsidRDefault="00E566EF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p w:rsidR="00E566EF" w:rsidRDefault="00E566EF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p w:rsidR="00E566EF" w:rsidRDefault="00E566EF" w:rsidP="00E31539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</w:p>
    <w:p w:rsidR="00C1438A" w:rsidRPr="00C1438A" w:rsidRDefault="00C1438A" w:rsidP="00C14C06">
      <w:pPr>
        <w:autoSpaceDE w:val="0"/>
        <w:autoSpaceDN w:val="0"/>
        <w:adjustRightInd w:val="0"/>
        <w:spacing w:after="0" w:line="240" w:lineRule="auto"/>
        <w:jc w:val="both"/>
        <w:rPr>
          <w:rFonts w:cs="Calibri,Italic"/>
          <w:iCs/>
        </w:rPr>
      </w:pPr>
      <w:r w:rsidRPr="00C1438A">
        <w:rPr>
          <w:rFonts w:cs="Calibri,BoldItalic"/>
          <w:b/>
          <w:bCs/>
          <w:iCs/>
        </w:rPr>
        <w:t>Presentation Data</w:t>
      </w:r>
      <w:r w:rsidRPr="00C1438A">
        <w:rPr>
          <w:rFonts w:cs="Calibri,Italic"/>
          <w:iCs/>
        </w:rPr>
        <w:t xml:space="preserve">: </w:t>
      </w:r>
      <w:r>
        <w:rPr>
          <w:rFonts w:cs="Calibri,Italic"/>
          <w:iCs/>
        </w:rPr>
        <w:tab/>
      </w:r>
      <w:r w:rsidRPr="00C1438A">
        <w:rPr>
          <w:rFonts w:cs="Calibri,Italic"/>
          <w:iCs/>
        </w:rPr>
        <w:t>The table below shows the number of goals scored by each student, using</w:t>
      </w:r>
    </w:p>
    <w:p w:rsidR="00C1438A" w:rsidRPr="00C1438A" w:rsidRDefault="00C1438A" w:rsidP="00C14C06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C1438A">
        <w:rPr>
          <w:rFonts w:cs="Calibri,Italic"/>
          <w:iCs/>
        </w:rPr>
        <w:t>each of the hoops. Each student made 25 goal attempts for each shape.</w:t>
      </w:r>
    </w:p>
    <w:p w:rsidR="00C1438A" w:rsidRDefault="00C1438A" w:rsidP="00C14C06">
      <w:pPr>
        <w:ind w:left="1440" w:firstLine="720"/>
        <w:rPr>
          <w:rFonts w:cs="Calibri,Italic"/>
          <w:iCs/>
        </w:rPr>
      </w:pPr>
      <w:r w:rsidRPr="00C1438A">
        <w:rPr>
          <w:rFonts w:cs="Calibri,Italic"/>
          <w:iCs/>
        </w:rPr>
        <w:t>Hence, there was a total of 300 goal attempts made.</w:t>
      </w:r>
    </w:p>
    <w:tbl>
      <w:tblPr>
        <w:tblStyle w:val="TableGrid"/>
        <w:tblW w:w="9075" w:type="dxa"/>
        <w:tblInd w:w="1440" w:type="dxa"/>
        <w:tblLook w:val="04A0" w:firstRow="1" w:lastRow="0" w:firstColumn="1" w:lastColumn="0" w:noHBand="0" w:noVBand="1"/>
      </w:tblPr>
      <w:tblGrid>
        <w:gridCol w:w="2787"/>
        <w:gridCol w:w="1019"/>
        <w:gridCol w:w="1216"/>
        <w:gridCol w:w="1605"/>
        <w:gridCol w:w="1467"/>
        <w:gridCol w:w="981"/>
      </w:tblGrid>
      <w:tr w:rsidR="006D5E13" w:rsidTr="00F3324A">
        <w:trPr>
          <w:trHeight w:val="277"/>
        </w:trPr>
        <w:tc>
          <w:tcPr>
            <w:tcW w:w="0" w:type="auto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pct30" w:color="auto" w:fill="auto"/>
          </w:tcPr>
          <w:p w:rsidR="006D5E13" w:rsidRPr="006D5E13" w:rsidRDefault="006D5E13" w:rsidP="00C14C06">
            <w:pPr>
              <w:rPr>
                <w:color w:val="A6A6A6" w:themeColor="background1" w:themeShade="A6"/>
              </w:rPr>
            </w:pPr>
          </w:p>
        </w:tc>
        <w:tc>
          <w:tcPr>
            <w:tcW w:w="0" w:type="auto"/>
            <w:gridSpan w:val="5"/>
            <w:tcBorders>
              <w:left w:val="single" w:sz="4" w:space="0" w:color="7F7F7F" w:themeColor="text1" w:themeTint="80"/>
            </w:tcBorders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Number of Goals Scored</w:t>
            </w:r>
          </w:p>
        </w:tc>
      </w:tr>
      <w:tr w:rsidR="006D5E13" w:rsidTr="006D5E13">
        <w:trPr>
          <w:trHeight w:val="277"/>
        </w:trPr>
        <w:tc>
          <w:tcPr>
            <w:tcW w:w="0" w:type="auto"/>
            <w:tcBorders>
              <w:top w:val="single" w:sz="4" w:space="0" w:color="7F7F7F" w:themeColor="text1" w:themeTint="80"/>
            </w:tcBorders>
          </w:tcPr>
          <w:p w:rsidR="00C14C06" w:rsidRPr="00C14C06" w:rsidRDefault="00C14C06" w:rsidP="00C14C06">
            <w:pPr>
              <w:rPr>
                <w:b/>
                <w:i/>
              </w:rPr>
            </w:pPr>
            <w:r w:rsidRPr="00C14C06">
              <w:rPr>
                <w:b/>
                <w:i/>
              </w:rPr>
              <w:t>Student</w:t>
            </w:r>
          </w:p>
        </w:tc>
        <w:tc>
          <w:tcPr>
            <w:tcW w:w="0" w:type="auto"/>
          </w:tcPr>
          <w:p w:rsidR="00C14C06" w:rsidRPr="00C14C06" w:rsidRDefault="00C14C06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Circle</w:t>
            </w:r>
          </w:p>
        </w:tc>
        <w:tc>
          <w:tcPr>
            <w:tcW w:w="0" w:type="auto"/>
          </w:tcPr>
          <w:p w:rsidR="00C14C06" w:rsidRPr="00C14C06" w:rsidRDefault="00C14C06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Square</w:t>
            </w:r>
          </w:p>
        </w:tc>
        <w:tc>
          <w:tcPr>
            <w:tcW w:w="0" w:type="auto"/>
          </w:tcPr>
          <w:p w:rsidR="00C14C06" w:rsidRPr="00C14C06" w:rsidRDefault="00C14C06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Rectangle</w:t>
            </w:r>
          </w:p>
        </w:tc>
        <w:tc>
          <w:tcPr>
            <w:tcW w:w="0" w:type="auto"/>
          </w:tcPr>
          <w:p w:rsidR="00C14C06" w:rsidRPr="00C14C06" w:rsidRDefault="00C14C06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Hexagon</w:t>
            </w:r>
          </w:p>
        </w:tc>
        <w:tc>
          <w:tcPr>
            <w:tcW w:w="0" w:type="auto"/>
          </w:tcPr>
          <w:p w:rsidR="00C14C06" w:rsidRPr="00C14C06" w:rsidRDefault="00C14C06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</w:tr>
      <w:tr w:rsidR="006D5E13" w:rsidTr="006D5E13">
        <w:trPr>
          <w:trHeight w:val="293"/>
        </w:trPr>
        <w:tc>
          <w:tcPr>
            <w:tcW w:w="0" w:type="auto"/>
          </w:tcPr>
          <w:p w:rsidR="00C14C06" w:rsidRPr="00C14C06" w:rsidRDefault="00C14C06" w:rsidP="00C14C06">
            <w:r>
              <w:t>Alan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22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09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C14C06" w:rsidRPr="006D5E13" w:rsidRDefault="00C14C06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60</w:t>
            </w:r>
          </w:p>
        </w:tc>
      </w:tr>
      <w:tr w:rsidR="006D5E13" w:rsidTr="006D5E13">
        <w:trPr>
          <w:trHeight w:val="293"/>
        </w:trPr>
        <w:tc>
          <w:tcPr>
            <w:tcW w:w="0" w:type="auto"/>
          </w:tcPr>
          <w:p w:rsidR="00C14C06" w:rsidRDefault="00C14C06" w:rsidP="00C14C06">
            <w:r>
              <w:t>Briana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12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06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C14C06" w:rsidRPr="006D5E13" w:rsidRDefault="00C14C06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48</w:t>
            </w:r>
          </w:p>
        </w:tc>
      </w:tr>
      <w:tr w:rsidR="006D5E13" w:rsidTr="006D5E13">
        <w:trPr>
          <w:trHeight w:val="293"/>
        </w:trPr>
        <w:tc>
          <w:tcPr>
            <w:tcW w:w="0" w:type="auto"/>
          </w:tcPr>
          <w:p w:rsidR="00C14C06" w:rsidRDefault="00C14C06" w:rsidP="00C14C06">
            <w:r>
              <w:t>Chris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17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04</w:t>
            </w:r>
          </w:p>
        </w:tc>
        <w:tc>
          <w:tcPr>
            <w:tcW w:w="0" w:type="auto"/>
          </w:tcPr>
          <w:p w:rsidR="00C14C06" w:rsidRDefault="00C14C06" w:rsidP="006D5E13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C14C06" w:rsidRPr="006D5E13" w:rsidRDefault="00C14C06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46</w:t>
            </w:r>
          </w:p>
        </w:tc>
      </w:tr>
      <w:tr w:rsidR="006D5E13" w:rsidTr="006D5E13">
        <w:trPr>
          <w:trHeight w:val="277"/>
        </w:trPr>
        <w:tc>
          <w:tcPr>
            <w:tcW w:w="0" w:type="auto"/>
          </w:tcPr>
          <w:p w:rsidR="00C14C06" w:rsidRPr="00C14C06" w:rsidRDefault="00C14C06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0" w:type="auto"/>
          </w:tcPr>
          <w:p w:rsidR="00C14C06" w:rsidRPr="006D5E13" w:rsidRDefault="006D5E13" w:rsidP="006D5E13">
            <w:pPr>
              <w:jc w:val="center"/>
              <w:rPr>
                <w:b/>
              </w:rPr>
            </w:pPr>
            <w:r w:rsidRPr="006D5E13">
              <w:rPr>
                <w:b/>
              </w:rPr>
              <w:t>59</w:t>
            </w:r>
          </w:p>
        </w:tc>
        <w:tc>
          <w:tcPr>
            <w:tcW w:w="0" w:type="auto"/>
          </w:tcPr>
          <w:p w:rsidR="00C14C06" w:rsidRPr="006D5E13" w:rsidRDefault="006D5E13" w:rsidP="006D5E13">
            <w:pPr>
              <w:jc w:val="center"/>
              <w:rPr>
                <w:b/>
              </w:rPr>
            </w:pPr>
            <w:r w:rsidRPr="006D5E13">
              <w:rPr>
                <w:b/>
              </w:rPr>
              <w:t>37</w:t>
            </w:r>
          </w:p>
        </w:tc>
        <w:tc>
          <w:tcPr>
            <w:tcW w:w="0" w:type="auto"/>
          </w:tcPr>
          <w:p w:rsidR="00C14C06" w:rsidRPr="006D5E13" w:rsidRDefault="006D5E13" w:rsidP="006D5E13">
            <w:pPr>
              <w:jc w:val="center"/>
              <w:rPr>
                <w:b/>
              </w:rPr>
            </w:pPr>
            <w:r w:rsidRPr="006D5E13">
              <w:rPr>
                <w:b/>
              </w:rPr>
              <w:t>19</w:t>
            </w:r>
          </w:p>
        </w:tc>
        <w:tc>
          <w:tcPr>
            <w:tcW w:w="0" w:type="auto"/>
          </w:tcPr>
          <w:p w:rsidR="00C14C06" w:rsidRPr="006D5E13" w:rsidRDefault="006D5E13" w:rsidP="006D5E13">
            <w:pPr>
              <w:jc w:val="center"/>
              <w:rPr>
                <w:b/>
              </w:rPr>
            </w:pPr>
            <w:r w:rsidRPr="006D5E13">
              <w:rPr>
                <w:b/>
              </w:rPr>
              <w:t>39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</w:tcPr>
          <w:p w:rsidR="00C14C06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154</w:t>
            </w:r>
          </w:p>
        </w:tc>
      </w:tr>
      <w:tr w:rsidR="006D5E13" w:rsidTr="006D5E13">
        <w:trPr>
          <w:trHeight w:val="277"/>
        </w:trPr>
        <w:tc>
          <w:tcPr>
            <w:tcW w:w="0" w:type="auto"/>
          </w:tcPr>
          <w:p w:rsidR="006D5E13" w:rsidRPr="00C14C06" w:rsidRDefault="006D5E13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% success by shape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78.7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49.3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25.3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52.0</w:t>
            </w:r>
          </w:p>
        </w:tc>
        <w:tc>
          <w:tcPr>
            <w:tcW w:w="0" w:type="auto"/>
            <w:vMerge w:val="restart"/>
            <w:shd w:val="pct30" w:color="auto" w:fill="auto"/>
          </w:tcPr>
          <w:p w:rsidR="006D5E13" w:rsidRDefault="006D5E13" w:rsidP="00C14C06"/>
        </w:tc>
      </w:tr>
      <w:tr w:rsidR="006D5E13" w:rsidTr="006D5E13">
        <w:trPr>
          <w:trHeight w:val="586"/>
        </w:trPr>
        <w:tc>
          <w:tcPr>
            <w:tcW w:w="0" w:type="auto"/>
          </w:tcPr>
          <w:p w:rsidR="006D5E13" w:rsidRDefault="006D5E13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% of scored goals</w:t>
            </w:r>
          </w:p>
          <w:p w:rsidR="006D5E13" w:rsidRPr="00C14C06" w:rsidRDefault="006D5E13" w:rsidP="00C14C06">
            <w:pPr>
              <w:rPr>
                <w:b/>
                <w:i/>
              </w:rPr>
            </w:pPr>
            <w:r>
              <w:rPr>
                <w:b/>
                <w:i/>
              </w:rPr>
              <w:t>(out of 154)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38.3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24.0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12.3</w:t>
            </w:r>
          </w:p>
        </w:tc>
        <w:tc>
          <w:tcPr>
            <w:tcW w:w="0" w:type="auto"/>
          </w:tcPr>
          <w:p w:rsidR="006D5E13" w:rsidRPr="006D5E13" w:rsidRDefault="006D5E13" w:rsidP="006D5E13">
            <w:pPr>
              <w:jc w:val="center"/>
              <w:rPr>
                <w:b/>
                <w:i/>
              </w:rPr>
            </w:pPr>
            <w:r w:rsidRPr="006D5E13">
              <w:rPr>
                <w:b/>
                <w:i/>
              </w:rPr>
              <w:t>25.3</w:t>
            </w:r>
          </w:p>
        </w:tc>
        <w:tc>
          <w:tcPr>
            <w:tcW w:w="0" w:type="auto"/>
            <w:vMerge/>
            <w:shd w:val="pct30" w:color="auto" w:fill="auto"/>
          </w:tcPr>
          <w:p w:rsidR="006D5E13" w:rsidRPr="006D5E13" w:rsidRDefault="006D5E13" w:rsidP="00C14C06">
            <w:pPr>
              <w:rPr>
                <w:color w:val="7F7F7F" w:themeColor="text1" w:themeTint="80"/>
              </w:rPr>
            </w:pPr>
          </w:p>
        </w:tc>
      </w:tr>
    </w:tbl>
    <w:p w:rsidR="006D5E13" w:rsidRDefault="006D5E13" w:rsidP="006D5E13"/>
    <w:p w:rsidR="006D5E13" w:rsidRDefault="006D5E13" w:rsidP="006D5E13">
      <w:pPr>
        <w:ind w:left="720" w:firstLine="720"/>
        <w:rPr>
          <w:rFonts w:cs="Calibri,Italic"/>
          <w:iCs/>
        </w:rPr>
      </w:pPr>
    </w:p>
    <w:p w:rsidR="006D5E13" w:rsidRDefault="006D5E13" w:rsidP="006D5E13">
      <w:pPr>
        <w:ind w:left="720" w:firstLine="720"/>
        <w:rPr>
          <w:rFonts w:ascii="Calibri,Italic" w:hAnsi="Calibri,Italic" w:cs="Calibri,Italic"/>
          <w:i/>
          <w:iCs/>
        </w:rPr>
      </w:pPr>
      <w:r w:rsidRPr="006D5E13">
        <w:rPr>
          <w:rFonts w:cs="Calibri,Italic"/>
          <w:iCs/>
        </w:rPr>
        <w:t>The graph below shows the percentage of goals scored for each of the shapes</w:t>
      </w:r>
      <w:r>
        <w:rPr>
          <w:rFonts w:ascii="Calibri,Italic" w:hAnsi="Calibri,Italic" w:cs="Calibri,Italic"/>
          <w:i/>
          <w:iCs/>
        </w:rPr>
        <w:t>.</w:t>
      </w:r>
    </w:p>
    <w:p w:rsidR="006D5E13" w:rsidRDefault="006D5E13" w:rsidP="006D5E13">
      <w:pPr>
        <w:ind w:left="720" w:firstLine="720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266700</wp:posOffset>
            </wp:positionV>
            <wp:extent cx="5429250" cy="3019425"/>
            <wp:effectExtent l="19050" t="0" r="0" b="0"/>
            <wp:wrapTight wrapText="bothSides">
              <wp:wrapPolygon edited="0">
                <wp:start x="-76" y="0"/>
                <wp:lineTo x="-76" y="21532"/>
                <wp:lineTo x="21600" y="21532"/>
                <wp:lineTo x="21600" y="0"/>
                <wp:lineTo x="-76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Default="006D5E13" w:rsidP="006D5E13">
      <w:pPr>
        <w:ind w:left="720" w:firstLine="720"/>
      </w:pP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  <w:r w:rsidRPr="006D5E13">
        <w:rPr>
          <w:rFonts w:cs="Calibri,Italic"/>
          <w:b/>
          <w:iCs/>
        </w:rPr>
        <w:t>Analysis of Data:</w:t>
      </w:r>
      <w:r w:rsidRPr="006D5E13">
        <w:rPr>
          <w:rFonts w:cs="Calibri,Italic"/>
          <w:iCs/>
        </w:rPr>
        <w:t xml:space="preserve"> </w:t>
      </w:r>
      <w:r w:rsidRPr="006D5E13">
        <w:rPr>
          <w:rFonts w:cs="Calibri,Italic"/>
          <w:iCs/>
        </w:rPr>
        <w:tab/>
        <w:t>The data collected from the experiment revealed that of the three students, Alan</w:t>
      </w: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6D5E13">
        <w:rPr>
          <w:rFonts w:cs="Calibri,Italic"/>
          <w:iCs/>
        </w:rPr>
        <w:t>scored the most goals and Chris the least. Although some students were more</w:t>
      </w: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6D5E13">
        <w:rPr>
          <w:rFonts w:cs="Calibri,Italic"/>
          <w:iCs/>
        </w:rPr>
        <w:t>successful in scoring, for each student, the most goals were scored with the</w:t>
      </w: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6D5E13">
        <w:rPr>
          <w:rFonts w:cs="Calibri,Italic"/>
          <w:iCs/>
        </w:rPr>
        <w:t>standard basketball hoop which was in the shape of a circle where the success rate</w:t>
      </w: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6D5E13">
        <w:rPr>
          <w:rFonts w:cs="Calibri,Italic"/>
          <w:iCs/>
        </w:rPr>
        <w:t>was 79 percent. Overall, out of the 154 goals scored, 38.3 percent were with using</w:t>
      </w: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ind w:left="1440" w:firstLine="720"/>
        <w:rPr>
          <w:rFonts w:cs="Calibri,Italic"/>
          <w:iCs/>
        </w:rPr>
      </w:pPr>
      <w:r w:rsidRPr="006D5E13">
        <w:rPr>
          <w:rFonts w:cs="Calibri,Italic"/>
          <w:iCs/>
        </w:rPr>
        <w:t>the circle, 25.3 percent with the hexagon, 37 percent with the square and 24</w:t>
      </w:r>
    </w:p>
    <w:p w:rsidR="006D5E13" w:rsidRDefault="006D5E13" w:rsidP="006D5E13">
      <w:pPr>
        <w:ind w:left="2160"/>
        <w:rPr>
          <w:rFonts w:cs="Calibri,Italic"/>
          <w:iCs/>
        </w:rPr>
      </w:pPr>
      <w:r w:rsidRPr="006D5E13">
        <w:rPr>
          <w:rFonts w:cs="Calibri,Italic"/>
          <w:iCs/>
        </w:rPr>
        <w:t>percent with the rectangle.</w:t>
      </w:r>
    </w:p>
    <w:p w:rsidR="006D5E13" w:rsidRDefault="006D5E13" w:rsidP="006D5E13">
      <w:pPr>
        <w:ind w:left="2160"/>
        <w:rPr>
          <w:rFonts w:cs="Calibri,Italic"/>
          <w:iCs/>
        </w:rPr>
      </w:pPr>
    </w:p>
    <w:p w:rsidR="006D5E13" w:rsidRDefault="006D5E13" w:rsidP="006D5E13">
      <w:pPr>
        <w:ind w:left="2160"/>
        <w:rPr>
          <w:rFonts w:cs="Calibri,Italic"/>
          <w:iCs/>
        </w:rPr>
      </w:pPr>
    </w:p>
    <w:p w:rsidR="006D5E13" w:rsidRPr="006D5E13" w:rsidRDefault="006D5E13" w:rsidP="006D5E13">
      <w:pPr>
        <w:autoSpaceDE w:val="0"/>
        <w:autoSpaceDN w:val="0"/>
        <w:adjustRightInd w:val="0"/>
        <w:spacing w:after="0" w:line="240" w:lineRule="auto"/>
        <w:rPr>
          <w:rFonts w:cs="Calibri,Italic"/>
          <w:iCs/>
        </w:rPr>
      </w:pPr>
      <w:r w:rsidRPr="007D3005">
        <w:rPr>
          <w:rFonts w:cs="Calibri,Italic"/>
          <w:b/>
          <w:iCs/>
        </w:rPr>
        <w:t>Discussion of Findings/</w:t>
      </w:r>
      <w:r w:rsidRPr="006D5E13">
        <w:rPr>
          <w:rFonts w:cs="Calibri,Italic"/>
          <w:iCs/>
        </w:rPr>
        <w:t xml:space="preserve"> </w:t>
      </w:r>
      <w:r w:rsidR="007D3005">
        <w:rPr>
          <w:rFonts w:cs="Calibri,Italic"/>
          <w:iCs/>
        </w:rPr>
        <w:tab/>
      </w:r>
      <w:r w:rsidR="007D3005">
        <w:rPr>
          <w:rFonts w:cs="Calibri,Italic"/>
          <w:iCs/>
        </w:rPr>
        <w:tab/>
      </w:r>
      <w:r w:rsidRPr="006D5E13">
        <w:rPr>
          <w:rFonts w:cs="Calibri,Italic"/>
          <w:iCs/>
        </w:rPr>
        <w:t>While it is possible to construct a basketball hoop using many</w:t>
      </w:r>
      <w:r w:rsidR="007D3005" w:rsidRPr="007D3005">
        <w:rPr>
          <w:rFonts w:cs="Calibri,Italic"/>
          <w:iCs/>
        </w:rPr>
        <w:t xml:space="preserve"> </w:t>
      </w:r>
      <w:r w:rsidR="007D3005" w:rsidRPr="006D5E13">
        <w:rPr>
          <w:rFonts w:cs="Calibri,Italic"/>
          <w:iCs/>
        </w:rPr>
        <w:t>different shapes</w:t>
      </w:r>
    </w:p>
    <w:p w:rsidR="007D3005" w:rsidRDefault="006D5E13" w:rsidP="007D3005">
      <w:pPr>
        <w:autoSpaceDE w:val="0"/>
        <w:autoSpaceDN w:val="0"/>
        <w:adjustRightInd w:val="0"/>
        <w:spacing w:after="0" w:line="240" w:lineRule="auto"/>
        <w:ind w:left="2880" w:hanging="2880"/>
        <w:rPr>
          <w:rFonts w:cs="Calibri,Italic"/>
          <w:iCs/>
        </w:rPr>
      </w:pPr>
      <w:r w:rsidRPr="007D3005">
        <w:rPr>
          <w:rFonts w:cs="Calibri,Italic"/>
          <w:b/>
          <w:iCs/>
        </w:rPr>
        <w:t>Conclusion:</w:t>
      </w:r>
      <w:r w:rsidRPr="006D5E13">
        <w:rPr>
          <w:rFonts w:cs="Calibri,Italic"/>
          <w:iCs/>
        </w:rPr>
        <w:t xml:space="preserve"> </w:t>
      </w:r>
      <w:r w:rsidR="007D3005">
        <w:rPr>
          <w:rFonts w:cs="Calibri,Italic"/>
          <w:iCs/>
        </w:rPr>
        <w:tab/>
      </w:r>
      <w:r w:rsidRPr="006D5E13">
        <w:rPr>
          <w:rFonts w:cs="Calibri,Italic"/>
          <w:iCs/>
        </w:rPr>
        <w:t>all shapes will not give the same results. A</w:t>
      </w:r>
      <w:r w:rsidR="007D3005">
        <w:rPr>
          <w:rFonts w:cs="Calibri,Italic"/>
          <w:iCs/>
        </w:rPr>
        <w:t xml:space="preserve"> </w:t>
      </w:r>
      <w:r w:rsidRPr="006D5E13">
        <w:rPr>
          <w:rFonts w:cs="Calibri,Italic"/>
          <w:iCs/>
        </w:rPr>
        <w:t>rectangular shaped hoop is the least suitable shape and the circular</w:t>
      </w:r>
      <w:r w:rsidR="007D3005">
        <w:rPr>
          <w:rFonts w:cs="Calibri,Italic"/>
          <w:iCs/>
        </w:rPr>
        <w:t xml:space="preserve"> hoop, the most preferred. </w:t>
      </w:r>
    </w:p>
    <w:p w:rsidR="007D3005" w:rsidRDefault="007D3005" w:rsidP="007D3005">
      <w:pPr>
        <w:autoSpaceDE w:val="0"/>
        <w:autoSpaceDN w:val="0"/>
        <w:adjustRightInd w:val="0"/>
        <w:spacing w:after="0" w:line="240" w:lineRule="auto"/>
        <w:ind w:left="2880" w:hanging="2880"/>
        <w:rPr>
          <w:rFonts w:cs="Calibri,Italic"/>
          <w:iCs/>
        </w:rPr>
      </w:pPr>
    </w:p>
    <w:p w:rsidR="006D5E13" w:rsidRPr="007D3005" w:rsidRDefault="006D5E13" w:rsidP="007D3005">
      <w:pPr>
        <w:autoSpaceDE w:val="0"/>
        <w:autoSpaceDN w:val="0"/>
        <w:adjustRightInd w:val="0"/>
        <w:spacing w:after="0" w:line="240" w:lineRule="auto"/>
        <w:ind w:left="2880"/>
        <w:rPr>
          <w:rFonts w:cs="Calibri,Italic"/>
          <w:iCs/>
        </w:rPr>
      </w:pPr>
      <w:r w:rsidRPr="006D5E13">
        <w:rPr>
          <w:rFonts w:cs="Calibri,Italic"/>
          <w:iCs/>
        </w:rPr>
        <w:t>Hence, in constructing a basketball hoop, the most appropriate shape</w:t>
      </w:r>
      <w:r w:rsidR="007D3005">
        <w:rPr>
          <w:rFonts w:cs="Calibri,Italic"/>
          <w:iCs/>
        </w:rPr>
        <w:t xml:space="preserve"> </w:t>
      </w:r>
      <w:r w:rsidRPr="006D5E13">
        <w:rPr>
          <w:rFonts w:cs="Calibri,Italic"/>
          <w:iCs/>
        </w:rPr>
        <w:t>to ensure success in scoring goals is a circle</w:t>
      </w:r>
    </w:p>
    <w:sectPr w:rsidR="006D5E13" w:rsidRPr="007D3005" w:rsidSect="00E566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FE"/>
    <w:rsid w:val="000C1CE9"/>
    <w:rsid w:val="003C1AEB"/>
    <w:rsid w:val="003C4498"/>
    <w:rsid w:val="006D5E13"/>
    <w:rsid w:val="006E7EA6"/>
    <w:rsid w:val="007D3005"/>
    <w:rsid w:val="007E73FE"/>
    <w:rsid w:val="00C1438A"/>
    <w:rsid w:val="00C14C06"/>
    <w:rsid w:val="00D7109D"/>
    <w:rsid w:val="00E31539"/>
    <w:rsid w:val="00E5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A1FC0"/>
  <w15:docId w15:val="{E22C1BDE-3FA9-423B-9AE2-BB11F3E2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C1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3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73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E315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HODs</dc:creator>
  <cp:lastModifiedBy>michelle field</cp:lastModifiedBy>
  <cp:revision>2</cp:revision>
  <dcterms:created xsi:type="dcterms:W3CDTF">2017-06-13T03:41:00Z</dcterms:created>
  <dcterms:modified xsi:type="dcterms:W3CDTF">2017-06-13T03:41:00Z</dcterms:modified>
</cp:coreProperties>
</file>